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24" w:rsidRDefault="00323E14">
      <w:r>
        <w:t xml:space="preserve">Plantilla para el cálculo de condensaciones </w:t>
      </w:r>
      <w:proofErr w:type="spellStart"/>
      <w:r>
        <w:t>instersticiales</w:t>
      </w:r>
      <w:proofErr w:type="spellEnd"/>
      <w:r>
        <w:t>: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865728" w:rsidTr="00865728">
        <w:tc>
          <w:tcPr>
            <w:tcW w:w="1728" w:type="dxa"/>
          </w:tcPr>
          <w:p w:rsidR="00865728" w:rsidRDefault="00865728"/>
        </w:tc>
        <w:tc>
          <w:tcPr>
            <w:tcW w:w="1729" w:type="dxa"/>
          </w:tcPr>
          <w:p w:rsidR="00865728" w:rsidRDefault="00323E14" w:rsidP="00323E14">
            <w:pPr>
              <w:jc w:val="center"/>
            </w:pPr>
            <w:r>
              <w:rPr>
                <w:rFonts w:cstheme="minorHAnsi"/>
              </w:rPr>
              <w:t>θ</w:t>
            </w:r>
          </w:p>
        </w:tc>
        <w:tc>
          <w:tcPr>
            <w:tcW w:w="1729" w:type="dxa"/>
          </w:tcPr>
          <w:p w:rsidR="00865728" w:rsidRDefault="00323E14" w:rsidP="00323E14">
            <w:pPr>
              <w:jc w:val="center"/>
            </w:pPr>
            <w:r>
              <w:rPr>
                <w:rFonts w:cstheme="minorHAnsi"/>
              </w:rPr>
              <w:t>φ</w:t>
            </w:r>
          </w:p>
        </w:tc>
        <w:tc>
          <w:tcPr>
            <w:tcW w:w="1729" w:type="dxa"/>
          </w:tcPr>
          <w:p w:rsidR="00865728" w:rsidRDefault="00323E14" w:rsidP="00323E14">
            <w:pPr>
              <w:jc w:val="center"/>
            </w:pPr>
            <w:proofErr w:type="spellStart"/>
            <w:r>
              <w:t>Pvap</w:t>
            </w:r>
            <w:proofErr w:type="spellEnd"/>
          </w:p>
        </w:tc>
        <w:tc>
          <w:tcPr>
            <w:tcW w:w="1729" w:type="dxa"/>
          </w:tcPr>
          <w:p w:rsidR="00865728" w:rsidRDefault="00323E14" w:rsidP="00323E14">
            <w:pPr>
              <w:jc w:val="center"/>
            </w:pPr>
            <w:proofErr w:type="spellStart"/>
            <w:r>
              <w:t>Psat</w:t>
            </w:r>
            <w:proofErr w:type="spellEnd"/>
          </w:p>
        </w:tc>
      </w:tr>
      <w:tr w:rsidR="00865728" w:rsidTr="00865728">
        <w:tc>
          <w:tcPr>
            <w:tcW w:w="1728" w:type="dxa"/>
          </w:tcPr>
          <w:p w:rsidR="00865728" w:rsidRDefault="00323E14">
            <w:r>
              <w:t>Interior</w:t>
            </w:r>
          </w:p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</w:tr>
      <w:tr w:rsidR="00865728" w:rsidTr="00865728">
        <w:tc>
          <w:tcPr>
            <w:tcW w:w="1728" w:type="dxa"/>
          </w:tcPr>
          <w:p w:rsidR="00865728" w:rsidRDefault="00323E14">
            <w:r>
              <w:t>Exterior</w:t>
            </w:r>
          </w:p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  <w:tc>
          <w:tcPr>
            <w:tcW w:w="1729" w:type="dxa"/>
          </w:tcPr>
          <w:p w:rsidR="00865728" w:rsidRDefault="00865728"/>
        </w:tc>
      </w:tr>
    </w:tbl>
    <w:p w:rsidR="00865728" w:rsidRDefault="00865728"/>
    <w:p w:rsidR="00323E14" w:rsidRDefault="00323E14"/>
    <w:tbl>
      <w:tblPr>
        <w:tblStyle w:val="Tablaconcuadrcula"/>
        <w:tblW w:w="0" w:type="auto"/>
        <w:tblLook w:val="04A0"/>
      </w:tblPr>
      <w:tblGrid>
        <w:gridCol w:w="734"/>
        <w:gridCol w:w="952"/>
        <w:gridCol w:w="914"/>
        <w:gridCol w:w="711"/>
        <w:gridCol w:w="714"/>
        <w:gridCol w:w="789"/>
        <w:gridCol w:w="731"/>
        <w:gridCol w:w="792"/>
        <w:gridCol w:w="781"/>
        <w:gridCol w:w="759"/>
        <w:gridCol w:w="843"/>
      </w:tblGrid>
      <w:tr w:rsidR="00323E14" w:rsidTr="00323E14">
        <w:tc>
          <w:tcPr>
            <w:tcW w:w="793" w:type="dxa"/>
          </w:tcPr>
          <w:p w:rsidR="00323E14" w:rsidRDefault="00323E14">
            <w:r>
              <w:t>Nº</w:t>
            </w:r>
          </w:p>
        </w:tc>
        <w:tc>
          <w:tcPr>
            <w:tcW w:w="793" w:type="dxa"/>
          </w:tcPr>
          <w:p w:rsidR="00323E14" w:rsidRDefault="00323E14">
            <w:r>
              <w:t>Nombre</w:t>
            </w:r>
          </w:p>
        </w:tc>
        <w:tc>
          <w:tcPr>
            <w:tcW w:w="793" w:type="dxa"/>
          </w:tcPr>
          <w:p w:rsidR="00323E14" w:rsidRDefault="00323E14">
            <w:r>
              <w:t>Espesor</w:t>
            </w:r>
          </w:p>
        </w:tc>
        <w:tc>
          <w:tcPr>
            <w:tcW w:w="792" w:type="dxa"/>
          </w:tcPr>
          <w:p w:rsidR="00323E14" w:rsidRDefault="00323E14" w:rsidP="00323E14">
            <w:pPr>
              <w:jc w:val="center"/>
            </w:pPr>
            <w:r>
              <w:rPr>
                <w:rFonts w:cstheme="minorHAnsi"/>
              </w:rPr>
              <w:t>ƛ</w:t>
            </w:r>
          </w:p>
        </w:tc>
        <w:tc>
          <w:tcPr>
            <w:tcW w:w="792" w:type="dxa"/>
          </w:tcPr>
          <w:p w:rsidR="00323E14" w:rsidRDefault="00323E14" w:rsidP="00323E14">
            <w:pPr>
              <w:jc w:val="center"/>
            </w:pPr>
            <w:r>
              <w:rPr>
                <w:rFonts w:cstheme="minorHAnsi"/>
              </w:rPr>
              <w:t>μ</w:t>
            </w:r>
          </w:p>
        </w:tc>
        <w:tc>
          <w:tcPr>
            <w:tcW w:w="792" w:type="dxa"/>
          </w:tcPr>
          <w:p w:rsidR="00323E14" w:rsidRDefault="00323E14">
            <w:proofErr w:type="spellStart"/>
            <w:r>
              <w:t>Rtérm</w:t>
            </w:r>
            <w:proofErr w:type="spellEnd"/>
          </w:p>
        </w:tc>
        <w:tc>
          <w:tcPr>
            <w:tcW w:w="793" w:type="dxa"/>
          </w:tcPr>
          <w:p w:rsidR="00323E14" w:rsidRDefault="00323E14">
            <w:proofErr w:type="spellStart"/>
            <w:r>
              <w:t>Sd</w:t>
            </w:r>
            <w:proofErr w:type="spellEnd"/>
          </w:p>
        </w:tc>
        <w:tc>
          <w:tcPr>
            <w:tcW w:w="793" w:type="dxa"/>
          </w:tcPr>
          <w:p w:rsidR="00323E14" w:rsidRDefault="00323E14">
            <w:proofErr w:type="spellStart"/>
            <w:r>
              <w:t>Sd</w:t>
            </w:r>
            <w:r w:rsidRPr="00323E14">
              <w:rPr>
                <w:sz w:val="16"/>
              </w:rPr>
              <w:t>acum</w:t>
            </w:r>
            <w:proofErr w:type="spellEnd"/>
          </w:p>
        </w:tc>
        <w:tc>
          <w:tcPr>
            <w:tcW w:w="793" w:type="dxa"/>
          </w:tcPr>
          <w:p w:rsidR="00323E14" w:rsidRDefault="00323E14">
            <w:proofErr w:type="spellStart"/>
            <w:r>
              <w:t>Temp</w:t>
            </w:r>
            <w:proofErr w:type="spellEnd"/>
          </w:p>
        </w:tc>
        <w:tc>
          <w:tcPr>
            <w:tcW w:w="793" w:type="dxa"/>
          </w:tcPr>
          <w:p w:rsidR="00323E14" w:rsidRDefault="00323E14">
            <w:proofErr w:type="spellStart"/>
            <w:r>
              <w:t>Psat</w:t>
            </w:r>
            <w:proofErr w:type="spellEnd"/>
          </w:p>
        </w:tc>
        <w:tc>
          <w:tcPr>
            <w:tcW w:w="793" w:type="dxa"/>
          </w:tcPr>
          <w:p w:rsidR="00323E14" w:rsidRDefault="00323E14">
            <w:proofErr w:type="spellStart"/>
            <w:r>
              <w:t>Pvapor</w:t>
            </w:r>
            <w:proofErr w:type="spellEnd"/>
          </w:p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  <w:tr w:rsidR="00323E14" w:rsidTr="00323E14"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2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  <w:tc>
          <w:tcPr>
            <w:tcW w:w="793" w:type="dxa"/>
          </w:tcPr>
          <w:p w:rsidR="00323E14" w:rsidRDefault="00323E14"/>
        </w:tc>
      </w:tr>
    </w:tbl>
    <w:p w:rsidR="00323E14" w:rsidRDefault="00323E14"/>
    <w:sectPr w:rsidR="00323E14" w:rsidSect="00606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hyphenationZone w:val="425"/>
  <w:characterSpacingControl w:val="doNotCompress"/>
  <w:compat/>
  <w:rsids>
    <w:rsidRoot w:val="00865728"/>
    <w:rsid w:val="00323E14"/>
    <w:rsid w:val="00606824"/>
    <w:rsid w:val="0086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7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65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Juanjo</cp:lastModifiedBy>
  <cp:revision>1</cp:revision>
  <dcterms:created xsi:type="dcterms:W3CDTF">2012-11-05T18:04:00Z</dcterms:created>
  <dcterms:modified xsi:type="dcterms:W3CDTF">2012-11-05T18:24:00Z</dcterms:modified>
</cp:coreProperties>
</file>